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EF73F" w14:textId="0212DEF5" w:rsidR="001850D3" w:rsidRDefault="00E35454">
      <w:pPr>
        <w:rPr>
          <w:sz w:val="24"/>
          <w:szCs w:val="24"/>
        </w:rPr>
      </w:pPr>
      <w:r>
        <w:rPr>
          <w:sz w:val="24"/>
          <w:szCs w:val="24"/>
        </w:rPr>
        <w:t>Till styrelsen i</w:t>
      </w:r>
      <w:r w:rsidR="00A94051">
        <w:rPr>
          <w:sz w:val="24"/>
          <w:szCs w:val="24"/>
        </w:rPr>
        <w:t xml:space="preserve"> Brf Näktergalen 27</w:t>
      </w:r>
      <w:r w:rsidR="00E90CA2">
        <w:rPr>
          <w:sz w:val="24"/>
          <w:szCs w:val="24"/>
        </w:rPr>
        <w:tab/>
      </w:r>
      <w:r w:rsidR="00E90CA2">
        <w:rPr>
          <w:sz w:val="24"/>
          <w:szCs w:val="24"/>
        </w:rPr>
        <w:tab/>
      </w:r>
      <w:r w:rsidR="00E90CA2">
        <w:rPr>
          <w:sz w:val="24"/>
          <w:szCs w:val="24"/>
        </w:rPr>
        <w:tab/>
        <w:t>Stockholm 2020-</w:t>
      </w:r>
      <w:r w:rsidR="00C65713">
        <w:rPr>
          <w:sz w:val="24"/>
          <w:szCs w:val="24"/>
        </w:rPr>
        <w:t>11-08</w:t>
      </w:r>
    </w:p>
    <w:p w14:paraId="45685574" w14:textId="4EA3261F" w:rsidR="00A94051" w:rsidRDefault="00A94051">
      <w:pPr>
        <w:rPr>
          <w:sz w:val="24"/>
          <w:szCs w:val="24"/>
        </w:rPr>
      </w:pPr>
    </w:p>
    <w:p w14:paraId="61A3B470" w14:textId="77777777" w:rsidR="00703CD5" w:rsidRDefault="00703CD5">
      <w:pPr>
        <w:rPr>
          <w:b/>
          <w:bCs/>
          <w:sz w:val="28"/>
          <w:szCs w:val="28"/>
        </w:rPr>
      </w:pPr>
    </w:p>
    <w:p w14:paraId="3B22F535" w14:textId="77777777" w:rsidR="00C65713" w:rsidRDefault="00C65713" w:rsidP="00C65713">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Den begäran som framfördes till styrelsen om extra </w:t>
      </w:r>
      <w:proofErr w:type="spellStart"/>
      <w:r>
        <w:rPr>
          <w:rFonts w:ascii="AppleSystemUIFont" w:hAnsi="AppleSystemUIFont" w:cs="AppleSystemUIFont"/>
          <w:sz w:val="24"/>
          <w:szCs w:val="24"/>
        </w:rPr>
        <w:t>föreningstämma</w:t>
      </w:r>
      <w:proofErr w:type="spellEnd"/>
      <w:r>
        <w:rPr>
          <w:rFonts w:ascii="AppleSystemUIFont" w:hAnsi="AppleSystemUIFont" w:cs="AppleSystemUIFont"/>
          <w:sz w:val="24"/>
          <w:szCs w:val="24"/>
        </w:rPr>
        <w:t xml:space="preserve"> har inte korrekt beaktats i den dagordning styrelsen framförde via vår hemsida den 5 november. Styrelsen har inte hörsammat gruppens begäran om att stämman ska erbjudas möjligheten att diskutera olika finansieringssätt. Styrelsen har själva begränsat tänkbara finansieringssätt till två alternativ. Vi vill därmed att dagordningen revideras så att begärd diskussion möjliggörs.</w:t>
      </w:r>
    </w:p>
    <w:p w14:paraId="4725B70A" w14:textId="38244696" w:rsidR="00C65713" w:rsidRDefault="00C65713" w:rsidP="00C65713">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Vi anser att stämmans beslut ska föregås av diskussionen kring följande alternativ:</w:t>
      </w:r>
    </w:p>
    <w:p w14:paraId="62B4B96A" w14:textId="77777777" w:rsidR="00C65713" w:rsidRDefault="00C65713" w:rsidP="00C65713">
      <w:pPr>
        <w:autoSpaceDE w:val="0"/>
        <w:autoSpaceDN w:val="0"/>
        <w:adjustRightInd w:val="0"/>
        <w:spacing w:after="0" w:line="240" w:lineRule="auto"/>
        <w:rPr>
          <w:rFonts w:ascii="AppleSystemUIFont" w:hAnsi="AppleSystemUIFont" w:cs="AppleSystemUIFont"/>
          <w:sz w:val="24"/>
          <w:szCs w:val="24"/>
        </w:rPr>
      </w:pPr>
    </w:p>
    <w:p w14:paraId="0CEBCABC" w14:textId="3C5DE2D2" w:rsidR="00C65713" w:rsidRPr="00C65713" w:rsidRDefault="00C65713" w:rsidP="00C65713">
      <w:pPr>
        <w:pStyle w:val="Liststycke"/>
        <w:numPr>
          <w:ilvl w:val="0"/>
          <w:numId w:val="6"/>
        </w:numPr>
        <w:autoSpaceDE w:val="0"/>
        <w:autoSpaceDN w:val="0"/>
        <w:adjustRightInd w:val="0"/>
        <w:spacing w:after="0" w:line="240" w:lineRule="auto"/>
        <w:rPr>
          <w:rFonts w:ascii="AppleSystemUIFont" w:hAnsi="AppleSystemUIFont" w:cs="AppleSystemUIFont"/>
          <w:sz w:val="24"/>
          <w:szCs w:val="24"/>
        </w:rPr>
      </w:pPr>
      <w:r w:rsidRPr="00C65713">
        <w:rPr>
          <w:rFonts w:ascii="AppleSystemUIFont" w:hAnsi="AppleSystemUIFont" w:cs="AppleSystemUIFont"/>
          <w:sz w:val="24"/>
          <w:szCs w:val="24"/>
        </w:rPr>
        <w:t>Föreningen tar ett lån på 2 miljoner med en avgiftsjustering för samtliga medlemmar. Traditionell finansieringsmetod.</w:t>
      </w:r>
    </w:p>
    <w:p w14:paraId="4CCD4871" w14:textId="4D03A79B" w:rsidR="00C65713" w:rsidRPr="00C65713" w:rsidRDefault="00C65713" w:rsidP="00C65713">
      <w:pPr>
        <w:pStyle w:val="Liststycke"/>
        <w:numPr>
          <w:ilvl w:val="0"/>
          <w:numId w:val="6"/>
        </w:numPr>
        <w:autoSpaceDE w:val="0"/>
        <w:autoSpaceDN w:val="0"/>
        <w:adjustRightInd w:val="0"/>
        <w:spacing w:after="0" w:line="240" w:lineRule="auto"/>
        <w:rPr>
          <w:rFonts w:ascii="AppleSystemUIFont" w:hAnsi="AppleSystemUIFont" w:cs="AppleSystemUIFont"/>
          <w:sz w:val="24"/>
          <w:szCs w:val="24"/>
        </w:rPr>
      </w:pPr>
      <w:r w:rsidRPr="00C65713">
        <w:rPr>
          <w:rFonts w:ascii="AppleSystemUIFont" w:hAnsi="AppleSystemUIFont" w:cs="AppleSystemUIFont"/>
          <w:sz w:val="24"/>
          <w:szCs w:val="24"/>
        </w:rPr>
        <w:t>Kontantinsatser för samtliga medlemmar.</w:t>
      </w:r>
    </w:p>
    <w:p w14:paraId="7A60EF17" w14:textId="7F3D5A3D" w:rsidR="00C65713" w:rsidRDefault="00C65713" w:rsidP="00C65713">
      <w:pPr>
        <w:pStyle w:val="Liststycke"/>
        <w:numPr>
          <w:ilvl w:val="0"/>
          <w:numId w:val="6"/>
        </w:numPr>
        <w:autoSpaceDE w:val="0"/>
        <w:autoSpaceDN w:val="0"/>
        <w:adjustRightInd w:val="0"/>
        <w:spacing w:after="0" w:line="240" w:lineRule="auto"/>
        <w:rPr>
          <w:rFonts w:ascii="AppleSystemUIFont" w:hAnsi="AppleSystemUIFont" w:cs="AppleSystemUIFont"/>
          <w:sz w:val="24"/>
          <w:szCs w:val="24"/>
        </w:rPr>
      </w:pPr>
      <w:r w:rsidRPr="00C65713">
        <w:rPr>
          <w:rFonts w:ascii="AppleSystemUIFont" w:hAnsi="AppleSystemUIFont" w:cs="AppleSystemUIFont"/>
          <w:sz w:val="24"/>
          <w:szCs w:val="24"/>
        </w:rPr>
        <w:t>Medlemmar kan välja mellan frivillig kapitalinsats alternativt beviljas lån från föreningen mot revers i bostadsrätten. (10, 20 eller 30 år amorteringstid?)</w:t>
      </w:r>
    </w:p>
    <w:p w14:paraId="6BFC5A27" w14:textId="77777777" w:rsidR="00C65713" w:rsidRPr="00C65713" w:rsidRDefault="00C65713" w:rsidP="00C65713">
      <w:pPr>
        <w:pStyle w:val="Liststycke"/>
        <w:numPr>
          <w:ilvl w:val="0"/>
          <w:numId w:val="6"/>
        </w:numPr>
        <w:autoSpaceDE w:val="0"/>
        <w:autoSpaceDN w:val="0"/>
        <w:adjustRightInd w:val="0"/>
        <w:spacing w:after="0" w:line="240" w:lineRule="auto"/>
        <w:rPr>
          <w:rFonts w:ascii="AppleSystemUIFont" w:hAnsi="AppleSystemUIFont" w:cs="AppleSystemUIFont"/>
          <w:sz w:val="24"/>
          <w:szCs w:val="24"/>
        </w:rPr>
      </w:pPr>
      <w:r w:rsidRPr="00C65713">
        <w:rPr>
          <w:rFonts w:ascii="AppleSystemUIFont" w:hAnsi="AppleSystemUIFont" w:cs="AppleSystemUIFont"/>
          <w:sz w:val="24"/>
          <w:szCs w:val="24"/>
        </w:rPr>
        <w:t>Medlemmar kan välja en kombination av frivillig kapitalinsats och beviljat lån från föreningen mot revers i bostadsrätten. (10, 20 eller 30 år amorteringstid?)</w:t>
      </w:r>
    </w:p>
    <w:p w14:paraId="6FBBC7D3" w14:textId="77777777" w:rsidR="00C65713" w:rsidRPr="00C65713" w:rsidRDefault="00C65713" w:rsidP="00C65713">
      <w:pPr>
        <w:pStyle w:val="Liststycke"/>
        <w:autoSpaceDE w:val="0"/>
        <w:autoSpaceDN w:val="0"/>
        <w:adjustRightInd w:val="0"/>
        <w:spacing w:after="0" w:line="240" w:lineRule="auto"/>
        <w:rPr>
          <w:rFonts w:ascii="AppleSystemUIFont" w:hAnsi="AppleSystemUIFont" w:cs="AppleSystemUIFont"/>
          <w:sz w:val="24"/>
          <w:szCs w:val="24"/>
        </w:rPr>
      </w:pPr>
    </w:p>
    <w:p w14:paraId="554C16AA" w14:textId="77777777" w:rsidR="00C65713" w:rsidRDefault="00C65713" w:rsidP="00C65713">
      <w:pPr>
        <w:autoSpaceDE w:val="0"/>
        <w:autoSpaceDN w:val="0"/>
        <w:adjustRightInd w:val="0"/>
        <w:spacing w:after="0" w:line="240" w:lineRule="auto"/>
        <w:rPr>
          <w:rFonts w:ascii="AppleSystemUIFont" w:hAnsi="AppleSystemUIFont" w:cs="AppleSystemUIFont"/>
          <w:sz w:val="24"/>
          <w:szCs w:val="24"/>
        </w:rPr>
      </w:pPr>
    </w:p>
    <w:p w14:paraId="630E4B00" w14:textId="77777777" w:rsidR="00C65713" w:rsidRDefault="00C65713" w:rsidP="00C65713">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Vi föreslår följande demokratiska tillvägagångssätt:</w:t>
      </w:r>
    </w:p>
    <w:p w14:paraId="366037A3" w14:textId="77777777" w:rsidR="00C65713" w:rsidRDefault="00C65713" w:rsidP="00C65713">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Efter slutförd diskussion röstar röstberättigade medlemmar på något av de fyra alternativen.</w:t>
      </w:r>
    </w:p>
    <w:p w14:paraId="52B9E504" w14:textId="66AF3D0C" w:rsidR="004D4A1E" w:rsidRDefault="00C65713" w:rsidP="004D4A1E">
      <w:pPr>
        <w:rPr>
          <w:b/>
          <w:bCs/>
          <w:sz w:val="24"/>
          <w:szCs w:val="24"/>
        </w:rPr>
      </w:pPr>
      <w:r w:rsidRPr="00C65713">
        <w:rPr>
          <w:rFonts w:ascii="AppleSystemUIFont" w:hAnsi="AppleSystemUIFont" w:cs="AppleSystemUIFont"/>
          <w:sz w:val="24"/>
          <w:szCs w:val="24"/>
        </w:rPr>
        <w:t>Om inget alternativ får majoritet d.v.s. 50% eller mer av de röstberättigade rösterna sker omröstning mellan de två alternativen som fått flest röster.</w:t>
      </w:r>
    </w:p>
    <w:p w14:paraId="0CDC987A" w14:textId="74E7D04A" w:rsidR="00CD586C" w:rsidRPr="004D4A1E" w:rsidRDefault="004D4A1E" w:rsidP="004D4A1E">
      <w:pPr>
        <w:rPr>
          <w:sz w:val="24"/>
          <w:szCs w:val="24"/>
        </w:rPr>
      </w:pPr>
      <w:r w:rsidRPr="004D4A1E">
        <w:rPr>
          <w:sz w:val="24"/>
          <w:szCs w:val="24"/>
        </w:rPr>
        <w:t xml:space="preserve">Andreas </w:t>
      </w:r>
      <w:proofErr w:type="spellStart"/>
      <w:r w:rsidRPr="004D4A1E">
        <w:rPr>
          <w:sz w:val="24"/>
          <w:szCs w:val="24"/>
        </w:rPr>
        <w:t>Croazie</w:t>
      </w:r>
      <w:proofErr w:type="spellEnd"/>
      <w:r w:rsidRPr="004D4A1E">
        <w:rPr>
          <w:sz w:val="24"/>
          <w:szCs w:val="24"/>
        </w:rPr>
        <w:tab/>
      </w:r>
      <w:r w:rsidRPr="004D4A1E">
        <w:rPr>
          <w:sz w:val="24"/>
          <w:szCs w:val="24"/>
        </w:rPr>
        <w:tab/>
      </w:r>
      <w:r w:rsidRPr="004D4A1E">
        <w:rPr>
          <w:sz w:val="24"/>
          <w:szCs w:val="24"/>
        </w:rPr>
        <w:tab/>
        <w:t xml:space="preserve">Dmitri </w:t>
      </w:r>
      <w:proofErr w:type="spellStart"/>
      <w:r w:rsidRPr="004D4A1E">
        <w:rPr>
          <w:sz w:val="24"/>
          <w:szCs w:val="24"/>
        </w:rPr>
        <w:t>Fedortchenko</w:t>
      </w:r>
      <w:proofErr w:type="spellEnd"/>
    </w:p>
    <w:p w14:paraId="75B72761" w14:textId="0E6EA35C" w:rsidR="004D4A1E" w:rsidRDefault="004D4A1E" w:rsidP="005E728A">
      <w:pPr>
        <w:rPr>
          <w:sz w:val="24"/>
          <w:szCs w:val="24"/>
        </w:rPr>
      </w:pPr>
    </w:p>
    <w:p w14:paraId="79F47BDC" w14:textId="4013C9BF" w:rsidR="004D4A1E" w:rsidRDefault="004D4A1E" w:rsidP="005E728A">
      <w:pPr>
        <w:rPr>
          <w:sz w:val="24"/>
          <w:szCs w:val="24"/>
        </w:rPr>
      </w:pPr>
      <w:r>
        <w:rPr>
          <w:sz w:val="24"/>
          <w:szCs w:val="24"/>
        </w:rPr>
        <w:t>Gisela Holmgren</w:t>
      </w:r>
      <w:r>
        <w:rPr>
          <w:sz w:val="24"/>
          <w:szCs w:val="24"/>
        </w:rPr>
        <w:tab/>
      </w:r>
      <w:r>
        <w:rPr>
          <w:sz w:val="24"/>
          <w:szCs w:val="24"/>
        </w:rPr>
        <w:tab/>
      </w:r>
      <w:r>
        <w:rPr>
          <w:sz w:val="24"/>
          <w:szCs w:val="24"/>
        </w:rPr>
        <w:tab/>
        <w:t>Paul Holmgren</w:t>
      </w:r>
    </w:p>
    <w:p w14:paraId="53DDC6E2" w14:textId="77777777" w:rsidR="004D4A1E" w:rsidRDefault="004D4A1E" w:rsidP="005E728A">
      <w:pPr>
        <w:rPr>
          <w:sz w:val="24"/>
          <w:szCs w:val="24"/>
        </w:rPr>
      </w:pPr>
    </w:p>
    <w:p w14:paraId="3E6AEB34" w14:textId="522F7323" w:rsidR="004D4A1E" w:rsidRDefault="004D4A1E" w:rsidP="005E728A">
      <w:pPr>
        <w:rPr>
          <w:sz w:val="24"/>
          <w:szCs w:val="24"/>
        </w:rPr>
      </w:pPr>
      <w:r>
        <w:rPr>
          <w:sz w:val="24"/>
          <w:szCs w:val="24"/>
        </w:rPr>
        <w:t>Ludvig Händel</w:t>
      </w:r>
      <w:r>
        <w:rPr>
          <w:sz w:val="24"/>
          <w:szCs w:val="24"/>
        </w:rPr>
        <w:tab/>
      </w:r>
      <w:r>
        <w:rPr>
          <w:sz w:val="24"/>
          <w:szCs w:val="24"/>
        </w:rPr>
        <w:tab/>
      </w:r>
      <w:r>
        <w:rPr>
          <w:sz w:val="24"/>
          <w:szCs w:val="24"/>
        </w:rPr>
        <w:tab/>
        <w:t>Barbro Ingemansson</w:t>
      </w:r>
    </w:p>
    <w:p w14:paraId="47EDB48E" w14:textId="77777777" w:rsidR="004D4A1E" w:rsidRDefault="004D4A1E" w:rsidP="005E728A">
      <w:pPr>
        <w:rPr>
          <w:sz w:val="24"/>
          <w:szCs w:val="24"/>
        </w:rPr>
      </w:pPr>
    </w:p>
    <w:p w14:paraId="55988034" w14:textId="0160DBE3" w:rsidR="004D4A1E" w:rsidRDefault="004D4A1E" w:rsidP="005E728A">
      <w:pPr>
        <w:rPr>
          <w:sz w:val="24"/>
          <w:szCs w:val="24"/>
        </w:rPr>
      </w:pPr>
      <w:r>
        <w:rPr>
          <w:sz w:val="24"/>
          <w:szCs w:val="24"/>
        </w:rPr>
        <w:t>Linda Jacobsson</w:t>
      </w:r>
      <w:r>
        <w:rPr>
          <w:sz w:val="24"/>
          <w:szCs w:val="24"/>
        </w:rPr>
        <w:tab/>
      </w:r>
      <w:r>
        <w:rPr>
          <w:sz w:val="24"/>
          <w:szCs w:val="24"/>
        </w:rPr>
        <w:tab/>
      </w:r>
      <w:r>
        <w:rPr>
          <w:sz w:val="24"/>
          <w:szCs w:val="24"/>
        </w:rPr>
        <w:tab/>
        <w:t>Henrik Lövgren</w:t>
      </w:r>
    </w:p>
    <w:p w14:paraId="4D3CEB9B" w14:textId="45680B41" w:rsidR="004D4A1E" w:rsidRDefault="004D4A1E" w:rsidP="005E728A">
      <w:pPr>
        <w:rPr>
          <w:sz w:val="24"/>
          <w:szCs w:val="24"/>
        </w:rPr>
      </w:pPr>
    </w:p>
    <w:p w14:paraId="613BB11E" w14:textId="7BE04297" w:rsidR="001A4285" w:rsidRDefault="004D4A1E" w:rsidP="005E728A">
      <w:pPr>
        <w:rPr>
          <w:sz w:val="24"/>
          <w:szCs w:val="24"/>
        </w:rPr>
      </w:pPr>
      <w:r>
        <w:rPr>
          <w:sz w:val="24"/>
          <w:szCs w:val="24"/>
        </w:rPr>
        <w:t xml:space="preserve">Catrin </w:t>
      </w:r>
      <w:proofErr w:type="spellStart"/>
      <w:r>
        <w:rPr>
          <w:sz w:val="24"/>
          <w:szCs w:val="24"/>
        </w:rPr>
        <w:t>Mårdell</w:t>
      </w:r>
      <w:proofErr w:type="spellEnd"/>
      <w:r>
        <w:rPr>
          <w:sz w:val="24"/>
          <w:szCs w:val="24"/>
        </w:rPr>
        <w:tab/>
      </w:r>
      <w:r>
        <w:rPr>
          <w:sz w:val="24"/>
          <w:szCs w:val="24"/>
        </w:rPr>
        <w:tab/>
      </w:r>
      <w:r>
        <w:rPr>
          <w:sz w:val="24"/>
          <w:szCs w:val="24"/>
        </w:rPr>
        <w:tab/>
        <w:t>Peter</w:t>
      </w:r>
      <w:r w:rsidRPr="004D4A1E">
        <w:rPr>
          <w:sz w:val="24"/>
          <w:szCs w:val="24"/>
        </w:rPr>
        <w:t xml:space="preserve"> </w:t>
      </w:r>
      <w:proofErr w:type="spellStart"/>
      <w:r>
        <w:rPr>
          <w:sz w:val="24"/>
          <w:szCs w:val="24"/>
        </w:rPr>
        <w:t>Mårdell</w:t>
      </w:r>
      <w:proofErr w:type="spellEnd"/>
      <w:r>
        <w:rPr>
          <w:sz w:val="24"/>
          <w:szCs w:val="24"/>
        </w:rPr>
        <w:t xml:space="preserve"> </w:t>
      </w:r>
    </w:p>
    <w:p w14:paraId="7EC5D629" w14:textId="06B5E6EC" w:rsidR="001A4285" w:rsidRDefault="001A4285" w:rsidP="005E728A">
      <w:pPr>
        <w:rPr>
          <w:sz w:val="24"/>
          <w:szCs w:val="24"/>
        </w:rPr>
      </w:pPr>
    </w:p>
    <w:p w14:paraId="54273AFA" w14:textId="6BC5D797" w:rsidR="00C65713" w:rsidRDefault="001A4285" w:rsidP="005E728A">
      <w:pPr>
        <w:rPr>
          <w:sz w:val="24"/>
          <w:szCs w:val="24"/>
        </w:rPr>
      </w:pPr>
      <w:r>
        <w:rPr>
          <w:sz w:val="24"/>
          <w:szCs w:val="24"/>
        </w:rPr>
        <w:t xml:space="preserve">Ida </w:t>
      </w:r>
      <w:proofErr w:type="spellStart"/>
      <w:r>
        <w:rPr>
          <w:sz w:val="24"/>
          <w:szCs w:val="24"/>
        </w:rPr>
        <w:t>Naessén</w:t>
      </w:r>
      <w:proofErr w:type="spellEnd"/>
      <w:r>
        <w:rPr>
          <w:sz w:val="24"/>
          <w:szCs w:val="24"/>
        </w:rPr>
        <w:tab/>
      </w:r>
      <w:r>
        <w:rPr>
          <w:sz w:val="24"/>
          <w:szCs w:val="24"/>
        </w:rPr>
        <w:tab/>
      </w:r>
      <w:r>
        <w:rPr>
          <w:sz w:val="24"/>
          <w:szCs w:val="24"/>
        </w:rPr>
        <w:tab/>
      </w:r>
      <w:r>
        <w:rPr>
          <w:sz w:val="24"/>
          <w:szCs w:val="24"/>
        </w:rPr>
        <w:tab/>
        <w:t xml:space="preserve">Adam </w:t>
      </w:r>
      <w:proofErr w:type="spellStart"/>
      <w:r>
        <w:rPr>
          <w:sz w:val="24"/>
          <w:szCs w:val="24"/>
        </w:rPr>
        <w:t>Perski</w:t>
      </w:r>
      <w:proofErr w:type="spellEnd"/>
    </w:p>
    <w:p w14:paraId="1FEC9AB8" w14:textId="77777777" w:rsidR="00EA1A12" w:rsidRDefault="00EA1A12" w:rsidP="005E728A">
      <w:pPr>
        <w:rPr>
          <w:sz w:val="24"/>
          <w:szCs w:val="24"/>
        </w:rPr>
      </w:pPr>
    </w:p>
    <w:p w14:paraId="43841836" w14:textId="48DA42B8" w:rsidR="00C65713" w:rsidRPr="00D10C3C" w:rsidRDefault="00C65713" w:rsidP="005E728A">
      <w:pPr>
        <w:rPr>
          <w:sz w:val="24"/>
          <w:szCs w:val="24"/>
        </w:rPr>
      </w:pPr>
      <w:r>
        <w:rPr>
          <w:sz w:val="24"/>
          <w:szCs w:val="24"/>
        </w:rPr>
        <w:t>Margaretha von Essen</w:t>
      </w:r>
    </w:p>
    <w:sectPr w:rsidR="00C65713" w:rsidRPr="00D10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CA2E514"/>
    <w:lvl w:ilvl="0" w:tplc="ED509472">
      <w:start w:val="1"/>
      <w:numFmt w:val="decimal"/>
      <w:lvlText w:val="%1)"/>
      <w:lvlJc w:val="left"/>
      <w:pPr>
        <w:ind w:left="3328" w:hanging="360"/>
      </w:pPr>
      <w:rPr>
        <w:rFonts w:ascii="AppleSystemUIFont" w:eastAsiaTheme="minorHAnsi" w:hAnsi="AppleSystemUIFont" w:cs="AppleSystemUIFon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4312D3"/>
    <w:multiLevelType w:val="hybridMultilevel"/>
    <w:tmpl w:val="B52A8F98"/>
    <w:lvl w:ilvl="0" w:tplc="ED509472">
      <w:start w:val="1"/>
      <w:numFmt w:val="decimal"/>
      <w:lvlText w:val="%1)"/>
      <w:lvlJc w:val="left"/>
      <w:pPr>
        <w:ind w:left="3328" w:hanging="360"/>
      </w:pPr>
      <w:rPr>
        <w:rFonts w:ascii="AppleSystemUIFont" w:eastAsiaTheme="minorHAnsi" w:hAnsi="AppleSystemUIFont" w:cs="AppleSystemUIFon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500356C"/>
    <w:multiLevelType w:val="hybridMultilevel"/>
    <w:tmpl w:val="47A4D7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D8143AF"/>
    <w:multiLevelType w:val="hybridMultilevel"/>
    <w:tmpl w:val="6198892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6C3909CB"/>
    <w:multiLevelType w:val="hybridMultilevel"/>
    <w:tmpl w:val="DEF4C8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8D2602F"/>
    <w:multiLevelType w:val="hybridMultilevel"/>
    <w:tmpl w:val="F46A34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51"/>
    <w:rsid w:val="00042854"/>
    <w:rsid w:val="001850D3"/>
    <w:rsid w:val="0019561E"/>
    <w:rsid w:val="001A4285"/>
    <w:rsid w:val="002869CE"/>
    <w:rsid w:val="002C598B"/>
    <w:rsid w:val="002D72E6"/>
    <w:rsid w:val="002D7A61"/>
    <w:rsid w:val="002F41F1"/>
    <w:rsid w:val="00300B73"/>
    <w:rsid w:val="003117BD"/>
    <w:rsid w:val="00327B18"/>
    <w:rsid w:val="003F30D5"/>
    <w:rsid w:val="004D4A1E"/>
    <w:rsid w:val="00521CE3"/>
    <w:rsid w:val="00573C74"/>
    <w:rsid w:val="005E728A"/>
    <w:rsid w:val="006709B7"/>
    <w:rsid w:val="006851B6"/>
    <w:rsid w:val="006A7D25"/>
    <w:rsid w:val="00703CD5"/>
    <w:rsid w:val="00720410"/>
    <w:rsid w:val="007F04F6"/>
    <w:rsid w:val="00A1672E"/>
    <w:rsid w:val="00A44694"/>
    <w:rsid w:val="00A94051"/>
    <w:rsid w:val="00AA0628"/>
    <w:rsid w:val="00C379A1"/>
    <w:rsid w:val="00C65713"/>
    <w:rsid w:val="00CD586C"/>
    <w:rsid w:val="00D10C3C"/>
    <w:rsid w:val="00D20D37"/>
    <w:rsid w:val="00D31260"/>
    <w:rsid w:val="00E35454"/>
    <w:rsid w:val="00E50299"/>
    <w:rsid w:val="00E90CA2"/>
    <w:rsid w:val="00EA1A12"/>
    <w:rsid w:val="00EB74B0"/>
    <w:rsid w:val="00EE25D7"/>
    <w:rsid w:val="00F060FE"/>
    <w:rsid w:val="00F440E5"/>
    <w:rsid w:val="00F9780A"/>
    <w:rsid w:val="00FD2D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E7B1"/>
  <w15:chartTrackingRefBased/>
  <w15:docId w15:val="{013004A0-DC0E-4F11-904F-F88C42A0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94051"/>
    <w:pPr>
      <w:ind w:left="720"/>
      <w:contextualSpacing/>
    </w:pPr>
  </w:style>
  <w:style w:type="character" w:customStyle="1" w:styleId="apple-converted-space">
    <w:name w:val="apple-converted-space"/>
    <w:basedOn w:val="Standardstycketeckensnitt"/>
    <w:rsid w:val="00CD586C"/>
  </w:style>
  <w:style w:type="paragraph" w:styleId="Ballongtext">
    <w:name w:val="Balloon Text"/>
    <w:basedOn w:val="Normal"/>
    <w:link w:val="BallongtextChar"/>
    <w:uiPriority w:val="99"/>
    <w:semiHidden/>
    <w:unhideWhenUsed/>
    <w:rsid w:val="00703CD5"/>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03C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97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1337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46760528404</dc:creator>
  <cp:keywords/>
  <dc:description/>
  <cp:lastModifiedBy>Kenneth Gralde</cp:lastModifiedBy>
  <cp:revision>2</cp:revision>
  <cp:lastPrinted>2020-10-18T13:18:00Z</cp:lastPrinted>
  <dcterms:created xsi:type="dcterms:W3CDTF">2020-11-24T14:21:00Z</dcterms:created>
  <dcterms:modified xsi:type="dcterms:W3CDTF">2020-11-24T14:21:00Z</dcterms:modified>
</cp:coreProperties>
</file>